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7CF3A1" w14:textId="6C6B507F" w:rsidR="00AF3A61" w:rsidRPr="00AF3A61" w:rsidRDefault="00AF3A61" w:rsidP="00AF3A61">
      <w:pPr>
        <w:jc w:val="center"/>
        <w:rPr>
          <w:rFonts w:asciiTheme="majorHAnsi" w:eastAsia="Times New Roman" w:hAnsiTheme="majorHAnsi" w:cstheme="majorHAnsi"/>
          <w:b/>
          <w:kern w:val="36"/>
          <w:sz w:val="28"/>
          <w:szCs w:val="28"/>
          <w:lang w:eastAsia="vi-VN"/>
        </w:rPr>
      </w:pPr>
      <w:r w:rsidRPr="00AF3A61">
        <w:rPr>
          <w:rFonts w:asciiTheme="majorHAnsi" w:eastAsia="Times New Roman" w:hAnsiTheme="majorHAnsi" w:cstheme="majorHAnsi"/>
          <w:b/>
          <w:kern w:val="36"/>
          <w:sz w:val="28"/>
          <w:szCs w:val="28"/>
          <w:lang w:eastAsia="vi-VN"/>
        </w:rPr>
        <w:t>NỘI DUNG 2</w:t>
      </w:r>
    </w:p>
    <w:p w14:paraId="6BFBF9B1" w14:textId="20763E06" w:rsidR="00AF3A61" w:rsidRPr="00AF3A61" w:rsidRDefault="00AF3A61" w:rsidP="00AF3A61">
      <w:pPr>
        <w:jc w:val="center"/>
        <w:rPr>
          <w:rFonts w:asciiTheme="majorHAnsi" w:eastAsia="Times New Roman" w:hAnsiTheme="majorHAnsi" w:cstheme="majorHAnsi"/>
          <w:b/>
          <w:kern w:val="36"/>
          <w:sz w:val="28"/>
          <w:szCs w:val="28"/>
          <w:lang w:eastAsia="vi-VN"/>
        </w:rPr>
      </w:pPr>
      <w:r w:rsidRPr="00AF3A61">
        <w:rPr>
          <w:rFonts w:asciiTheme="majorHAnsi" w:hAnsiTheme="majorHAnsi" w:cstheme="majorHAnsi"/>
          <w:b/>
          <w:i/>
          <w:sz w:val="28"/>
        </w:rPr>
        <w:t>Những điều cần biết về chính sách</w:t>
      </w:r>
      <w:r w:rsidRPr="00AF3A61">
        <w:rPr>
          <w:rFonts w:asciiTheme="majorHAnsi" w:hAnsiTheme="majorHAnsi" w:cstheme="majorHAnsi"/>
          <w:b/>
          <w:i/>
          <w:spacing w:val="3"/>
          <w:sz w:val="28"/>
          <w:shd w:val="clear" w:color="auto" w:fill="FFFFFF"/>
        </w:rPr>
        <w:t xml:space="preserve"> BHYT hộ gia đình</w:t>
      </w:r>
    </w:p>
    <w:p w14:paraId="099FFCB1" w14:textId="5ABBD23A" w:rsidR="004375EE" w:rsidRPr="00AF3A61" w:rsidRDefault="004375EE" w:rsidP="004375EE">
      <w:pPr>
        <w:jc w:val="both"/>
        <w:rPr>
          <w:rFonts w:ascii="Times New Roman" w:eastAsia="Times New Roman" w:hAnsi="Times New Roman" w:cs="Times New Roman"/>
          <w:kern w:val="36"/>
          <w:sz w:val="28"/>
          <w:szCs w:val="28"/>
          <w:lang w:eastAsia="vi-VN"/>
        </w:rPr>
      </w:pPr>
      <w:r w:rsidRPr="00AF3A61">
        <w:rPr>
          <w:rFonts w:ascii="Segoe UI Emoji" w:eastAsia="Times New Roman" w:hAnsi="Segoe UI Emoji" w:cs="Segoe UI Emoji"/>
          <w:kern w:val="36"/>
          <w:sz w:val="28"/>
          <w:szCs w:val="28"/>
          <w:lang w:eastAsia="vi-VN"/>
        </w:rPr>
        <w:t>🎵</w:t>
      </w:r>
      <w:r w:rsidRPr="00AF3A61">
        <w:rPr>
          <w:rFonts w:ascii="Times New Roman" w:eastAsia="Times New Roman" w:hAnsi="Times New Roman" w:cs="Times New Roman"/>
          <w:kern w:val="36"/>
          <w:sz w:val="28"/>
          <w:szCs w:val="28"/>
          <w:lang w:eastAsia="vi-VN"/>
        </w:rPr>
        <w:t xml:space="preserve"> Kính thưa bà con và Nhân dân!</w:t>
      </w:r>
    </w:p>
    <w:p w14:paraId="59ADB597" w14:textId="77777777" w:rsidR="004375EE" w:rsidRPr="004375EE" w:rsidRDefault="004375EE" w:rsidP="004375EE">
      <w:pPr>
        <w:jc w:val="both"/>
        <w:rPr>
          <w:rFonts w:ascii="Times New Roman" w:eastAsia="Times New Roman" w:hAnsi="Times New Roman" w:cs="Times New Roman"/>
          <w:kern w:val="36"/>
          <w:sz w:val="28"/>
          <w:szCs w:val="28"/>
          <w:lang w:val="en-US" w:eastAsia="vi-VN"/>
        </w:rPr>
      </w:pPr>
      <w:r w:rsidRPr="004375EE">
        <w:rPr>
          <w:rFonts w:ascii="Times New Roman" w:eastAsia="Times New Roman" w:hAnsi="Times New Roman" w:cs="Times New Roman"/>
          <w:kern w:val="36"/>
          <w:sz w:val="28"/>
          <w:szCs w:val="28"/>
          <w:lang w:val="en-US" w:eastAsia="vi-VN"/>
        </w:rPr>
        <w:t>Bảo hiểm y tế hộ gia đình là chính sách an sinh xã hội của Đảng và Nhà nước, do cơ quan Bảo hiểm xã hội tổ chức thực hiện, nhằm giúp người dân được chăm sóc sức khỏe, giảm gánh nặng chi phí khám, chữa bệnh khi không may ốm đau, bệnh tật.</w:t>
      </w:r>
    </w:p>
    <w:p w14:paraId="781C50E5" w14:textId="77777777" w:rsidR="004375EE" w:rsidRPr="004375EE" w:rsidRDefault="004375EE" w:rsidP="004375EE">
      <w:pPr>
        <w:jc w:val="both"/>
        <w:rPr>
          <w:rFonts w:ascii="Times New Roman" w:eastAsia="Times New Roman" w:hAnsi="Times New Roman" w:cs="Times New Roman"/>
          <w:kern w:val="36"/>
          <w:sz w:val="28"/>
          <w:szCs w:val="28"/>
          <w:lang w:val="en-US" w:eastAsia="vi-VN"/>
        </w:rPr>
      </w:pPr>
      <w:r w:rsidRPr="004375EE">
        <w:rPr>
          <w:rFonts w:ascii="Times New Roman" w:eastAsia="Times New Roman" w:hAnsi="Times New Roman" w:cs="Times New Roman"/>
          <w:kern w:val="36"/>
          <w:sz w:val="28"/>
          <w:szCs w:val="28"/>
          <w:lang w:val="en-US" w:eastAsia="vi-VN"/>
        </w:rPr>
        <w:t xml:space="preserve">Đối tượng tham gia bảo hiểm y tế hộ gia đình là những người có tên trong cùng hộ gia đình nhưng chưa tham gia bảo hiểm y tế theo các nhóm đối tượng khác. </w:t>
      </w:r>
    </w:p>
    <w:p w14:paraId="6768D3EC" w14:textId="77777777" w:rsidR="004375EE" w:rsidRDefault="004375EE" w:rsidP="004375EE">
      <w:pPr>
        <w:jc w:val="both"/>
        <w:rPr>
          <w:rFonts w:ascii="Times New Roman" w:eastAsia="Times New Roman" w:hAnsi="Times New Roman" w:cs="Times New Roman"/>
          <w:kern w:val="36"/>
          <w:sz w:val="28"/>
          <w:szCs w:val="28"/>
          <w:lang w:val="en-US" w:eastAsia="vi-VN"/>
        </w:rPr>
      </w:pPr>
      <w:r w:rsidRPr="004375EE">
        <w:rPr>
          <w:rFonts w:ascii="Times New Roman" w:eastAsia="Times New Roman" w:hAnsi="Times New Roman" w:cs="Times New Roman"/>
          <w:kern w:val="36"/>
          <w:sz w:val="28"/>
          <w:szCs w:val="28"/>
          <w:lang w:val="en-US" w:eastAsia="vi-VN"/>
        </w:rPr>
        <w:t xml:space="preserve">Điểm nổi bật của chính sách là càng nhiều thành viên trong hộ cùng tham gia thì mức đóng càng giảm. </w:t>
      </w:r>
    </w:p>
    <w:p w14:paraId="47868ABA" w14:textId="77777777" w:rsidR="004375EE" w:rsidRPr="004375EE" w:rsidRDefault="004375EE" w:rsidP="004375EE">
      <w:pPr>
        <w:jc w:val="both"/>
        <w:rPr>
          <w:rFonts w:ascii="Times New Roman" w:eastAsia="Times New Roman" w:hAnsi="Times New Roman" w:cs="Times New Roman"/>
          <w:kern w:val="36"/>
          <w:sz w:val="28"/>
          <w:szCs w:val="28"/>
          <w:lang w:val="en-US" w:eastAsia="vi-VN"/>
        </w:rPr>
      </w:pPr>
      <w:r w:rsidRPr="004375EE">
        <w:rPr>
          <w:rFonts w:ascii="Times New Roman" w:eastAsia="Times New Roman" w:hAnsi="Times New Roman" w:cs="Times New Roman"/>
          <w:kern w:val="36"/>
          <w:sz w:val="28"/>
          <w:szCs w:val="28"/>
          <w:lang w:val="en-US" w:eastAsia="vi-VN"/>
        </w:rPr>
        <w:t>Với mức lương cơ sở hiện hành là 2 triệu 530 nghìn đồng một tháng, mức đóng bảo hiểm y tế được tính như sau:</w:t>
      </w:r>
    </w:p>
    <w:p w14:paraId="0F84EE4B" w14:textId="77777777" w:rsidR="004375EE" w:rsidRPr="004375EE" w:rsidRDefault="004375EE" w:rsidP="004375EE">
      <w:pPr>
        <w:numPr>
          <w:ilvl w:val="0"/>
          <w:numId w:val="5"/>
        </w:numPr>
        <w:jc w:val="both"/>
        <w:rPr>
          <w:rFonts w:ascii="Times New Roman" w:eastAsia="Times New Roman" w:hAnsi="Times New Roman" w:cs="Times New Roman"/>
          <w:kern w:val="36"/>
          <w:sz w:val="28"/>
          <w:szCs w:val="28"/>
          <w:lang w:val="en-US" w:eastAsia="vi-VN"/>
        </w:rPr>
      </w:pPr>
      <w:r w:rsidRPr="004375EE">
        <w:rPr>
          <w:rFonts w:ascii="Times New Roman" w:eastAsia="Times New Roman" w:hAnsi="Times New Roman" w:cs="Times New Roman"/>
          <w:b/>
          <w:bCs/>
          <w:kern w:val="36"/>
          <w:sz w:val="28"/>
          <w:szCs w:val="28"/>
          <w:lang w:val="en-US" w:eastAsia="vi-VN"/>
        </w:rPr>
        <w:t>Người thứ nhất</w:t>
      </w:r>
      <w:r w:rsidRPr="004375EE">
        <w:rPr>
          <w:rFonts w:ascii="Times New Roman" w:eastAsia="Times New Roman" w:hAnsi="Times New Roman" w:cs="Times New Roman"/>
          <w:kern w:val="36"/>
          <w:sz w:val="28"/>
          <w:szCs w:val="28"/>
          <w:lang w:val="en-US" w:eastAsia="vi-VN"/>
        </w:rPr>
        <w:t xml:space="preserve"> đóng bằng </w:t>
      </w:r>
      <w:r w:rsidRPr="004375EE">
        <w:rPr>
          <w:rFonts w:ascii="Times New Roman" w:eastAsia="Times New Roman" w:hAnsi="Times New Roman" w:cs="Times New Roman"/>
          <w:b/>
          <w:bCs/>
          <w:kern w:val="36"/>
          <w:sz w:val="28"/>
          <w:szCs w:val="28"/>
          <w:lang w:val="en-US" w:eastAsia="vi-VN"/>
        </w:rPr>
        <w:t>4,5% mức lương cơ sở</w:t>
      </w:r>
      <w:r w:rsidRPr="004375EE">
        <w:rPr>
          <w:rFonts w:ascii="Times New Roman" w:eastAsia="Times New Roman" w:hAnsi="Times New Roman" w:cs="Times New Roman"/>
          <w:kern w:val="36"/>
          <w:sz w:val="28"/>
          <w:szCs w:val="28"/>
          <w:lang w:val="en-US" w:eastAsia="vi-VN"/>
        </w:rPr>
        <w:t xml:space="preserve">, tương ứng </w:t>
      </w:r>
      <w:r w:rsidRPr="004375EE">
        <w:rPr>
          <w:rFonts w:ascii="Times New Roman" w:eastAsia="Times New Roman" w:hAnsi="Times New Roman" w:cs="Times New Roman"/>
          <w:b/>
          <w:bCs/>
          <w:kern w:val="36"/>
          <w:sz w:val="28"/>
          <w:szCs w:val="28"/>
          <w:lang w:val="en-US" w:eastAsia="vi-VN"/>
        </w:rPr>
        <w:t>113 nghìn 850 đồng mỗi tháng</w:t>
      </w:r>
      <w:r w:rsidRPr="004375EE">
        <w:rPr>
          <w:rFonts w:ascii="Times New Roman" w:eastAsia="Times New Roman" w:hAnsi="Times New Roman" w:cs="Times New Roman"/>
          <w:kern w:val="36"/>
          <w:sz w:val="28"/>
          <w:szCs w:val="28"/>
          <w:lang w:val="en-US" w:eastAsia="vi-VN"/>
        </w:rPr>
        <w:t xml:space="preserve">. </w:t>
      </w:r>
    </w:p>
    <w:p w14:paraId="79B67C39" w14:textId="77777777" w:rsidR="004375EE" w:rsidRPr="004375EE" w:rsidRDefault="004375EE" w:rsidP="004375EE">
      <w:pPr>
        <w:numPr>
          <w:ilvl w:val="0"/>
          <w:numId w:val="5"/>
        </w:numPr>
        <w:jc w:val="both"/>
        <w:rPr>
          <w:rFonts w:ascii="Times New Roman" w:eastAsia="Times New Roman" w:hAnsi="Times New Roman" w:cs="Times New Roman"/>
          <w:kern w:val="36"/>
          <w:sz w:val="28"/>
          <w:szCs w:val="28"/>
          <w:lang w:val="en-US" w:eastAsia="vi-VN"/>
        </w:rPr>
      </w:pPr>
      <w:r w:rsidRPr="004375EE">
        <w:rPr>
          <w:rFonts w:ascii="Times New Roman" w:eastAsia="Times New Roman" w:hAnsi="Times New Roman" w:cs="Times New Roman"/>
          <w:b/>
          <w:bCs/>
          <w:kern w:val="36"/>
          <w:sz w:val="28"/>
          <w:szCs w:val="28"/>
          <w:lang w:val="en-US" w:eastAsia="vi-VN"/>
        </w:rPr>
        <w:t>Người thứ hai</w:t>
      </w:r>
      <w:r w:rsidRPr="004375EE">
        <w:rPr>
          <w:rFonts w:ascii="Times New Roman" w:eastAsia="Times New Roman" w:hAnsi="Times New Roman" w:cs="Times New Roman"/>
          <w:kern w:val="36"/>
          <w:sz w:val="28"/>
          <w:szCs w:val="28"/>
          <w:lang w:val="en-US" w:eastAsia="vi-VN"/>
        </w:rPr>
        <w:t xml:space="preserve"> đóng bằng </w:t>
      </w:r>
      <w:r w:rsidRPr="004375EE">
        <w:rPr>
          <w:rFonts w:ascii="Times New Roman" w:eastAsia="Times New Roman" w:hAnsi="Times New Roman" w:cs="Times New Roman"/>
          <w:b/>
          <w:bCs/>
          <w:kern w:val="36"/>
          <w:sz w:val="28"/>
          <w:szCs w:val="28"/>
          <w:lang w:val="en-US" w:eastAsia="vi-VN"/>
        </w:rPr>
        <w:t>70% mức đóng của người thứ nhất</w:t>
      </w:r>
      <w:r w:rsidRPr="004375EE">
        <w:rPr>
          <w:rFonts w:ascii="Times New Roman" w:eastAsia="Times New Roman" w:hAnsi="Times New Roman" w:cs="Times New Roman"/>
          <w:kern w:val="36"/>
          <w:sz w:val="28"/>
          <w:szCs w:val="28"/>
          <w:lang w:val="en-US" w:eastAsia="vi-VN"/>
        </w:rPr>
        <w:t xml:space="preserve">, tương ứng </w:t>
      </w:r>
      <w:r w:rsidRPr="004375EE">
        <w:rPr>
          <w:rFonts w:ascii="Times New Roman" w:eastAsia="Times New Roman" w:hAnsi="Times New Roman" w:cs="Times New Roman"/>
          <w:b/>
          <w:bCs/>
          <w:kern w:val="36"/>
          <w:sz w:val="28"/>
          <w:szCs w:val="28"/>
          <w:lang w:val="en-US" w:eastAsia="vi-VN"/>
        </w:rPr>
        <w:t>79 nghìn 695 đồng mỗi tháng</w:t>
      </w:r>
      <w:r w:rsidRPr="004375EE">
        <w:rPr>
          <w:rFonts w:ascii="Times New Roman" w:eastAsia="Times New Roman" w:hAnsi="Times New Roman" w:cs="Times New Roman"/>
          <w:kern w:val="36"/>
          <w:sz w:val="28"/>
          <w:szCs w:val="28"/>
          <w:lang w:val="en-US" w:eastAsia="vi-VN"/>
        </w:rPr>
        <w:t xml:space="preserve">. </w:t>
      </w:r>
    </w:p>
    <w:p w14:paraId="68C893C3" w14:textId="77777777" w:rsidR="004375EE" w:rsidRPr="004375EE" w:rsidRDefault="004375EE" w:rsidP="004375EE">
      <w:pPr>
        <w:numPr>
          <w:ilvl w:val="0"/>
          <w:numId w:val="5"/>
        </w:numPr>
        <w:jc w:val="both"/>
        <w:rPr>
          <w:rFonts w:ascii="Times New Roman" w:eastAsia="Times New Roman" w:hAnsi="Times New Roman" w:cs="Times New Roman"/>
          <w:kern w:val="36"/>
          <w:sz w:val="28"/>
          <w:szCs w:val="28"/>
          <w:lang w:val="en-US" w:eastAsia="vi-VN"/>
        </w:rPr>
      </w:pPr>
      <w:r w:rsidRPr="004375EE">
        <w:rPr>
          <w:rFonts w:ascii="Times New Roman" w:eastAsia="Times New Roman" w:hAnsi="Times New Roman" w:cs="Times New Roman"/>
          <w:b/>
          <w:bCs/>
          <w:kern w:val="36"/>
          <w:sz w:val="28"/>
          <w:szCs w:val="28"/>
          <w:lang w:val="en-US" w:eastAsia="vi-VN"/>
        </w:rPr>
        <w:t>Người thứ ba</w:t>
      </w:r>
      <w:r w:rsidRPr="004375EE">
        <w:rPr>
          <w:rFonts w:ascii="Times New Roman" w:eastAsia="Times New Roman" w:hAnsi="Times New Roman" w:cs="Times New Roman"/>
          <w:kern w:val="36"/>
          <w:sz w:val="28"/>
          <w:szCs w:val="28"/>
          <w:lang w:val="en-US" w:eastAsia="vi-VN"/>
        </w:rPr>
        <w:t xml:space="preserve"> đóng bằng </w:t>
      </w:r>
      <w:r w:rsidRPr="004375EE">
        <w:rPr>
          <w:rFonts w:ascii="Times New Roman" w:eastAsia="Times New Roman" w:hAnsi="Times New Roman" w:cs="Times New Roman"/>
          <w:b/>
          <w:bCs/>
          <w:kern w:val="36"/>
          <w:sz w:val="28"/>
          <w:szCs w:val="28"/>
          <w:lang w:val="en-US" w:eastAsia="vi-VN"/>
        </w:rPr>
        <w:t>60% mức đóng của người thứ nhất</w:t>
      </w:r>
      <w:r w:rsidRPr="004375EE">
        <w:rPr>
          <w:rFonts w:ascii="Times New Roman" w:eastAsia="Times New Roman" w:hAnsi="Times New Roman" w:cs="Times New Roman"/>
          <w:kern w:val="36"/>
          <w:sz w:val="28"/>
          <w:szCs w:val="28"/>
          <w:lang w:val="en-US" w:eastAsia="vi-VN"/>
        </w:rPr>
        <w:t xml:space="preserve">, tương ứng </w:t>
      </w:r>
      <w:r w:rsidRPr="004375EE">
        <w:rPr>
          <w:rFonts w:ascii="Times New Roman" w:eastAsia="Times New Roman" w:hAnsi="Times New Roman" w:cs="Times New Roman"/>
          <w:b/>
          <w:bCs/>
          <w:kern w:val="36"/>
          <w:sz w:val="28"/>
          <w:szCs w:val="28"/>
          <w:lang w:val="en-US" w:eastAsia="vi-VN"/>
        </w:rPr>
        <w:t>68 nghìn 310 đồng mỗi tháng</w:t>
      </w:r>
      <w:r w:rsidRPr="004375EE">
        <w:rPr>
          <w:rFonts w:ascii="Times New Roman" w:eastAsia="Times New Roman" w:hAnsi="Times New Roman" w:cs="Times New Roman"/>
          <w:kern w:val="36"/>
          <w:sz w:val="28"/>
          <w:szCs w:val="28"/>
          <w:lang w:val="en-US" w:eastAsia="vi-VN"/>
        </w:rPr>
        <w:t xml:space="preserve">. </w:t>
      </w:r>
    </w:p>
    <w:p w14:paraId="71D97FD2" w14:textId="77777777" w:rsidR="004375EE" w:rsidRPr="004375EE" w:rsidRDefault="004375EE" w:rsidP="004375EE">
      <w:pPr>
        <w:numPr>
          <w:ilvl w:val="0"/>
          <w:numId w:val="5"/>
        </w:numPr>
        <w:jc w:val="both"/>
        <w:rPr>
          <w:rFonts w:ascii="Times New Roman" w:eastAsia="Times New Roman" w:hAnsi="Times New Roman" w:cs="Times New Roman"/>
          <w:kern w:val="36"/>
          <w:sz w:val="28"/>
          <w:szCs w:val="28"/>
          <w:lang w:val="en-US" w:eastAsia="vi-VN"/>
        </w:rPr>
      </w:pPr>
      <w:r w:rsidRPr="004375EE">
        <w:rPr>
          <w:rFonts w:ascii="Times New Roman" w:eastAsia="Times New Roman" w:hAnsi="Times New Roman" w:cs="Times New Roman"/>
          <w:b/>
          <w:bCs/>
          <w:kern w:val="36"/>
          <w:sz w:val="28"/>
          <w:szCs w:val="28"/>
          <w:lang w:val="en-US" w:eastAsia="vi-VN"/>
        </w:rPr>
        <w:t>Người thứ tư</w:t>
      </w:r>
      <w:r w:rsidRPr="004375EE">
        <w:rPr>
          <w:rFonts w:ascii="Times New Roman" w:eastAsia="Times New Roman" w:hAnsi="Times New Roman" w:cs="Times New Roman"/>
          <w:kern w:val="36"/>
          <w:sz w:val="28"/>
          <w:szCs w:val="28"/>
          <w:lang w:val="en-US" w:eastAsia="vi-VN"/>
        </w:rPr>
        <w:t xml:space="preserve"> đóng bằng </w:t>
      </w:r>
      <w:r w:rsidRPr="004375EE">
        <w:rPr>
          <w:rFonts w:ascii="Times New Roman" w:eastAsia="Times New Roman" w:hAnsi="Times New Roman" w:cs="Times New Roman"/>
          <w:b/>
          <w:bCs/>
          <w:kern w:val="36"/>
          <w:sz w:val="28"/>
          <w:szCs w:val="28"/>
          <w:lang w:val="en-US" w:eastAsia="vi-VN"/>
        </w:rPr>
        <w:t>50% mức đóng của người thứ nhất</w:t>
      </w:r>
      <w:r w:rsidRPr="004375EE">
        <w:rPr>
          <w:rFonts w:ascii="Times New Roman" w:eastAsia="Times New Roman" w:hAnsi="Times New Roman" w:cs="Times New Roman"/>
          <w:kern w:val="36"/>
          <w:sz w:val="28"/>
          <w:szCs w:val="28"/>
          <w:lang w:val="en-US" w:eastAsia="vi-VN"/>
        </w:rPr>
        <w:t xml:space="preserve">, tương ứng </w:t>
      </w:r>
      <w:r w:rsidRPr="004375EE">
        <w:rPr>
          <w:rFonts w:ascii="Times New Roman" w:eastAsia="Times New Roman" w:hAnsi="Times New Roman" w:cs="Times New Roman"/>
          <w:b/>
          <w:bCs/>
          <w:kern w:val="36"/>
          <w:sz w:val="28"/>
          <w:szCs w:val="28"/>
          <w:lang w:val="en-US" w:eastAsia="vi-VN"/>
        </w:rPr>
        <w:t>56 nghìn 925 đồng mỗi tháng</w:t>
      </w:r>
      <w:r w:rsidRPr="004375EE">
        <w:rPr>
          <w:rFonts w:ascii="Times New Roman" w:eastAsia="Times New Roman" w:hAnsi="Times New Roman" w:cs="Times New Roman"/>
          <w:kern w:val="36"/>
          <w:sz w:val="28"/>
          <w:szCs w:val="28"/>
          <w:lang w:val="en-US" w:eastAsia="vi-VN"/>
        </w:rPr>
        <w:t xml:space="preserve">. </w:t>
      </w:r>
    </w:p>
    <w:p w14:paraId="40098F47" w14:textId="77777777" w:rsidR="004375EE" w:rsidRPr="004375EE" w:rsidRDefault="004375EE" w:rsidP="004375EE">
      <w:pPr>
        <w:numPr>
          <w:ilvl w:val="0"/>
          <w:numId w:val="5"/>
        </w:numPr>
        <w:jc w:val="both"/>
        <w:rPr>
          <w:rFonts w:ascii="Times New Roman" w:eastAsia="Times New Roman" w:hAnsi="Times New Roman" w:cs="Times New Roman"/>
          <w:kern w:val="36"/>
          <w:sz w:val="28"/>
          <w:szCs w:val="28"/>
          <w:lang w:val="en-US" w:eastAsia="vi-VN"/>
        </w:rPr>
      </w:pPr>
      <w:r w:rsidRPr="004375EE">
        <w:rPr>
          <w:rFonts w:ascii="Times New Roman" w:eastAsia="Times New Roman" w:hAnsi="Times New Roman" w:cs="Times New Roman"/>
          <w:b/>
          <w:bCs/>
          <w:kern w:val="36"/>
          <w:sz w:val="28"/>
          <w:szCs w:val="28"/>
          <w:lang w:val="en-US" w:eastAsia="vi-VN"/>
        </w:rPr>
        <w:t>Từ người thứ năm trở đi</w:t>
      </w:r>
      <w:r w:rsidRPr="004375EE">
        <w:rPr>
          <w:rFonts w:ascii="Times New Roman" w:eastAsia="Times New Roman" w:hAnsi="Times New Roman" w:cs="Times New Roman"/>
          <w:kern w:val="36"/>
          <w:sz w:val="28"/>
          <w:szCs w:val="28"/>
          <w:lang w:val="en-US" w:eastAsia="vi-VN"/>
        </w:rPr>
        <w:t xml:space="preserve"> đóng bằng </w:t>
      </w:r>
      <w:r w:rsidRPr="004375EE">
        <w:rPr>
          <w:rFonts w:ascii="Times New Roman" w:eastAsia="Times New Roman" w:hAnsi="Times New Roman" w:cs="Times New Roman"/>
          <w:b/>
          <w:bCs/>
          <w:kern w:val="36"/>
          <w:sz w:val="28"/>
          <w:szCs w:val="28"/>
          <w:lang w:val="en-US" w:eastAsia="vi-VN"/>
        </w:rPr>
        <w:t>40% mức đóng của người thứ nhất</w:t>
      </w:r>
      <w:r w:rsidRPr="004375EE">
        <w:rPr>
          <w:rFonts w:ascii="Times New Roman" w:eastAsia="Times New Roman" w:hAnsi="Times New Roman" w:cs="Times New Roman"/>
          <w:kern w:val="36"/>
          <w:sz w:val="28"/>
          <w:szCs w:val="28"/>
          <w:lang w:val="en-US" w:eastAsia="vi-VN"/>
        </w:rPr>
        <w:t xml:space="preserve">, tương ứng </w:t>
      </w:r>
      <w:r w:rsidRPr="004375EE">
        <w:rPr>
          <w:rFonts w:ascii="Times New Roman" w:eastAsia="Times New Roman" w:hAnsi="Times New Roman" w:cs="Times New Roman"/>
          <w:b/>
          <w:bCs/>
          <w:kern w:val="36"/>
          <w:sz w:val="28"/>
          <w:szCs w:val="28"/>
          <w:lang w:val="en-US" w:eastAsia="vi-VN"/>
        </w:rPr>
        <w:t>45 nghìn 540 đồng mỗi tháng</w:t>
      </w:r>
      <w:r w:rsidRPr="004375EE">
        <w:rPr>
          <w:rFonts w:ascii="Times New Roman" w:eastAsia="Times New Roman" w:hAnsi="Times New Roman" w:cs="Times New Roman"/>
          <w:kern w:val="36"/>
          <w:sz w:val="28"/>
          <w:szCs w:val="28"/>
          <w:lang w:val="en-US" w:eastAsia="vi-VN"/>
        </w:rPr>
        <w:t xml:space="preserve">. </w:t>
      </w:r>
    </w:p>
    <w:p w14:paraId="49CA7786" w14:textId="77777777" w:rsidR="004375EE" w:rsidRPr="004375EE" w:rsidRDefault="004375EE" w:rsidP="004375EE">
      <w:pPr>
        <w:jc w:val="both"/>
        <w:rPr>
          <w:rFonts w:ascii="Times New Roman" w:eastAsia="Times New Roman" w:hAnsi="Times New Roman" w:cs="Times New Roman"/>
          <w:kern w:val="36"/>
          <w:sz w:val="28"/>
          <w:szCs w:val="28"/>
          <w:lang w:val="en-US" w:eastAsia="vi-VN"/>
        </w:rPr>
      </w:pPr>
      <w:r w:rsidRPr="004375EE">
        <w:rPr>
          <w:rFonts w:ascii="Times New Roman" w:eastAsia="Times New Roman" w:hAnsi="Times New Roman" w:cs="Times New Roman"/>
          <w:kern w:val="36"/>
          <w:sz w:val="28"/>
          <w:szCs w:val="28"/>
          <w:lang w:val="en-US" w:eastAsia="vi-VN"/>
        </w:rPr>
        <w:t xml:space="preserve">Người dân có thể lựa chọn phương thức đóng </w:t>
      </w:r>
      <w:r w:rsidRPr="004375EE">
        <w:rPr>
          <w:rFonts w:ascii="Times New Roman" w:eastAsia="Times New Roman" w:hAnsi="Times New Roman" w:cs="Times New Roman"/>
          <w:b/>
          <w:bCs/>
          <w:kern w:val="36"/>
          <w:sz w:val="28"/>
          <w:szCs w:val="28"/>
          <w:lang w:val="en-US" w:eastAsia="vi-VN"/>
        </w:rPr>
        <w:t>03 tháng, 06 tháng hoặc 12 tháng</w:t>
      </w:r>
      <w:r w:rsidRPr="004375EE">
        <w:rPr>
          <w:rFonts w:ascii="Times New Roman" w:eastAsia="Times New Roman" w:hAnsi="Times New Roman" w:cs="Times New Roman"/>
          <w:kern w:val="36"/>
          <w:sz w:val="28"/>
          <w:szCs w:val="28"/>
          <w:lang w:val="en-US" w:eastAsia="vi-VN"/>
        </w:rPr>
        <w:t xml:space="preserve"> để phù hợp với điều kiện kinh tế của gia đình.</w:t>
      </w:r>
    </w:p>
    <w:p w14:paraId="67B6E4C3" w14:textId="341C7186" w:rsidR="004375EE" w:rsidRPr="004375EE" w:rsidRDefault="004375EE" w:rsidP="004375EE">
      <w:pPr>
        <w:jc w:val="both"/>
        <w:rPr>
          <w:rFonts w:ascii="Times New Roman" w:eastAsia="Times New Roman" w:hAnsi="Times New Roman" w:cs="Times New Roman"/>
          <w:kern w:val="36"/>
          <w:sz w:val="28"/>
          <w:szCs w:val="28"/>
          <w:lang w:val="en-US" w:eastAsia="vi-VN"/>
        </w:rPr>
      </w:pPr>
      <w:r w:rsidRPr="004375EE">
        <w:rPr>
          <w:rFonts w:ascii="Times New Roman" w:eastAsia="Times New Roman" w:hAnsi="Times New Roman" w:cs="Times New Roman"/>
          <w:kern w:val="36"/>
          <w:sz w:val="28"/>
          <w:szCs w:val="28"/>
          <w:lang w:val="en-US" w:eastAsia="vi-VN"/>
        </w:rPr>
        <w:t xml:space="preserve">Khi tham gia bảo hiểm y tế, người dân được Quỹ bảo hiểm y tế chi trả chi phí khám, chữa bệnh theo phạm vi quyền lợi và mức hưởng theo quy định; được thanh toán 100% chi phí khám, chữa bệnh đối với trường hợp có tổng chi phí cho một lần khám thấp hơn 15% mức lương cơ sở theo quy định hiện hành. Đồng thời, người tham gia đủ 05 năm liên tục và đáp ứng điều kiện theo quy định sẽ được hưởng quyền lợi không cùng chi trả chi phí khám, chữa bệnh bảo hiểm y tế, góp phần giảm đáng kể gánh nặng tài chính cho gia đình. </w:t>
      </w:r>
    </w:p>
    <w:p w14:paraId="6E72FF67" w14:textId="26463452" w:rsidR="004375EE" w:rsidRPr="004375EE" w:rsidRDefault="004375EE" w:rsidP="004375EE">
      <w:pPr>
        <w:jc w:val="both"/>
        <w:rPr>
          <w:rFonts w:ascii="Times New Roman" w:eastAsia="Times New Roman" w:hAnsi="Times New Roman" w:cs="Times New Roman"/>
          <w:kern w:val="36"/>
          <w:sz w:val="28"/>
          <w:szCs w:val="28"/>
          <w:lang w:val="en-US" w:eastAsia="vi-VN"/>
        </w:rPr>
      </w:pPr>
      <w:r w:rsidRPr="004375EE">
        <w:rPr>
          <w:rFonts w:ascii="Times New Roman" w:eastAsia="Times New Roman" w:hAnsi="Times New Roman" w:cs="Times New Roman"/>
          <w:kern w:val="36"/>
          <w:sz w:val="28"/>
          <w:szCs w:val="28"/>
          <w:lang w:val="en-US" w:eastAsia="vi-VN"/>
        </w:rPr>
        <w:t xml:space="preserve">Để được tư vấn và hướng dẫn tham gia bảo hiểm y tế hộ gia đình, bà con </w:t>
      </w:r>
      <w:r>
        <w:rPr>
          <w:rFonts w:ascii="Times New Roman" w:eastAsia="Times New Roman" w:hAnsi="Times New Roman" w:cs="Times New Roman"/>
          <w:kern w:val="36"/>
          <w:sz w:val="28"/>
          <w:szCs w:val="28"/>
          <w:lang w:val="en-US" w:eastAsia="vi-VN"/>
        </w:rPr>
        <w:t xml:space="preserve">nhân dân </w:t>
      </w:r>
      <w:r w:rsidRPr="004375EE">
        <w:rPr>
          <w:rFonts w:ascii="Times New Roman" w:eastAsia="Times New Roman" w:hAnsi="Times New Roman" w:cs="Times New Roman"/>
          <w:kern w:val="36"/>
          <w:sz w:val="28"/>
          <w:szCs w:val="28"/>
          <w:lang w:val="en-US" w:eastAsia="vi-VN"/>
        </w:rPr>
        <w:t>vui lòng liên hệ cơ quan Bảo hiểm xã hội hoặc các tổ chức hỗ trợ phát triển đối tượng bảo hiểm xã hội, bảo hiểm y tế gần nhất để được hướng dẫn cụ thể.</w:t>
      </w:r>
    </w:p>
    <w:p w14:paraId="20BC831B" w14:textId="6E5205C1" w:rsidR="00556804" w:rsidRPr="004375EE" w:rsidRDefault="004375EE" w:rsidP="004375EE">
      <w:pPr>
        <w:jc w:val="both"/>
      </w:pPr>
      <w:r w:rsidRPr="004375EE">
        <w:rPr>
          <w:rFonts w:ascii="Segoe UI Emoji" w:eastAsia="Times New Roman" w:hAnsi="Segoe UI Emoji" w:cs="Segoe UI Emoji"/>
          <w:kern w:val="36"/>
          <w:sz w:val="28"/>
          <w:szCs w:val="28"/>
          <w:lang w:val="en-US" w:eastAsia="vi-VN"/>
        </w:rPr>
        <w:t>🎵</w:t>
      </w:r>
      <w:r w:rsidRPr="004375EE">
        <w:rPr>
          <w:rFonts w:ascii="Times New Roman" w:eastAsia="Times New Roman" w:hAnsi="Times New Roman" w:cs="Times New Roman"/>
          <w:kern w:val="36"/>
          <w:sz w:val="28"/>
          <w:szCs w:val="28"/>
          <w:lang w:val="en-US" w:eastAsia="vi-VN"/>
        </w:rPr>
        <w:t xml:space="preserve"> Bảo hiểm y tế hô</w:t>
      </w:r>
      <w:bookmarkStart w:id="0" w:name="_GoBack"/>
      <w:bookmarkEnd w:id="0"/>
      <w:r w:rsidRPr="004375EE">
        <w:rPr>
          <w:rFonts w:ascii="Times New Roman" w:eastAsia="Times New Roman" w:hAnsi="Times New Roman" w:cs="Times New Roman"/>
          <w:kern w:val="36"/>
          <w:sz w:val="28"/>
          <w:szCs w:val="28"/>
          <w:lang w:val="en-US" w:eastAsia="vi-VN"/>
        </w:rPr>
        <w:t>m nay - An tâm sức khỏe ngày mai!</w:t>
      </w:r>
    </w:p>
    <w:sectPr w:rsidR="00556804" w:rsidRPr="004375EE" w:rsidSect="00365029">
      <w:pgSz w:w="11906" w:h="16838" w:code="9"/>
      <w:pgMar w:top="993" w:right="849"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3"/>
    <w:family w:val="swiss"/>
    <w:pitch w:val="variable"/>
    <w:sig w:usb0="E0002EFF" w:usb1="C000785B" w:usb2="00000009" w:usb3="00000000" w:csb0="000001FF" w:csb1="00000000"/>
  </w:font>
  <w:font w:name="Segoe UI Emoji">
    <w:panose1 w:val="020B0502040204020203"/>
    <w:charset w:val="00"/>
    <w:family w:val="swiss"/>
    <w:pitch w:val="variable"/>
    <w:sig w:usb0="00000003" w:usb1="02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FE3DBB"/>
    <w:multiLevelType w:val="multilevel"/>
    <w:tmpl w:val="CF0C75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F41055B"/>
    <w:multiLevelType w:val="multilevel"/>
    <w:tmpl w:val="340C0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1C867E4"/>
    <w:multiLevelType w:val="multilevel"/>
    <w:tmpl w:val="AD32DC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62C7A28"/>
    <w:multiLevelType w:val="multilevel"/>
    <w:tmpl w:val="48DA52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AE32946"/>
    <w:multiLevelType w:val="multilevel"/>
    <w:tmpl w:val="22A47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4"/>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41C5"/>
    <w:rsid w:val="001964E3"/>
    <w:rsid w:val="001D179C"/>
    <w:rsid w:val="002168A1"/>
    <w:rsid w:val="00360FF9"/>
    <w:rsid w:val="00365029"/>
    <w:rsid w:val="003E695D"/>
    <w:rsid w:val="004375EE"/>
    <w:rsid w:val="004E34D6"/>
    <w:rsid w:val="00556804"/>
    <w:rsid w:val="005F71D7"/>
    <w:rsid w:val="00707603"/>
    <w:rsid w:val="008A41C5"/>
    <w:rsid w:val="009046B2"/>
    <w:rsid w:val="00AF3A61"/>
    <w:rsid w:val="00AF6A16"/>
    <w:rsid w:val="00BB475D"/>
    <w:rsid w:val="00BF0BBB"/>
    <w:rsid w:val="00D30DD6"/>
    <w:rsid w:val="00DE70C1"/>
    <w:rsid w:val="00E83B29"/>
    <w:rsid w:val="00EA7CE8"/>
    <w:rsid w:val="00EE30DE"/>
    <w:rsid w:val="00F363F1"/>
    <w:rsid w:val="00FA0D4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15141B"/>
  <w15:chartTrackingRefBased/>
  <w15:docId w15:val="{624E5540-7C8C-4219-969C-55443EA197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8A41C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vi-VN"/>
    </w:rPr>
  </w:style>
  <w:style w:type="paragraph" w:styleId="Heading2">
    <w:name w:val="heading 2"/>
    <w:basedOn w:val="Normal"/>
    <w:link w:val="Heading2Char"/>
    <w:uiPriority w:val="9"/>
    <w:qFormat/>
    <w:rsid w:val="008A41C5"/>
    <w:pPr>
      <w:spacing w:before="100" w:beforeAutospacing="1" w:after="100" w:afterAutospacing="1" w:line="240" w:lineRule="auto"/>
      <w:outlineLvl w:val="1"/>
    </w:pPr>
    <w:rPr>
      <w:rFonts w:ascii="Times New Roman" w:eastAsia="Times New Roman" w:hAnsi="Times New Roman" w:cs="Times New Roman"/>
      <w:b/>
      <w:bCs/>
      <w:sz w:val="36"/>
      <w:szCs w:val="36"/>
      <w:lang w:eastAsia="vi-VN"/>
    </w:rPr>
  </w:style>
  <w:style w:type="paragraph" w:styleId="Heading3">
    <w:name w:val="heading 3"/>
    <w:basedOn w:val="Normal"/>
    <w:link w:val="Heading3Char"/>
    <w:uiPriority w:val="9"/>
    <w:qFormat/>
    <w:rsid w:val="008A41C5"/>
    <w:pPr>
      <w:spacing w:before="100" w:beforeAutospacing="1" w:after="100" w:afterAutospacing="1" w:line="240" w:lineRule="auto"/>
      <w:outlineLvl w:val="2"/>
    </w:pPr>
    <w:rPr>
      <w:rFonts w:ascii="Times New Roman" w:eastAsia="Times New Roman" w:hAnsi="Times New Roman" w:cs="Times New Roman"/>
      <w:b/>
      <w:bCs/>
      <w:sz w:val="27"/>
      <w:szCs w:val="27"/>
      <w:lang w:eastAsia="vi-VN"/>
    </w:rPr>
  </w:style>
  <w:style w:type="paragraph" w:styleId="Heading4">
    <w:name w:val="heading 4"/>
    <w:basedOn w:val="Normal"/>
    <w:link w:val="Heading4Char"/>
    <w:uiPriority w:val="9"/>
    <w:qFormat/>
    <w:rsid w:val="008A41C5"/>
    <w:pPr>
      <w:spacing w:before="100" w:beforeAutospacing="1" w:after="100" w:afterAutospacing="1" w:line="240" w:lineRule="auto"/>
      <w:outlineLvl w:val="3"/>
    </w:pPr>
    <w:rPr>
      <w:rFonts w:ascii="Times New Roman" w:eastAsia="Times New Roman" w:hAnsi="Times New Roman" w:cs="Times New Roman"/>
      <w:b/>
      <w:bCs/>
      <w:sz w:val="24"/>
      <w:szCs w:val="24"/>
      <w:lang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A41C5"/>
    <w:rPr>
      <w:rFonts w:ascii="Times New Roman" w:eastAsia="Times New Roman" w:hAnsi="Times New Roman" w:cs="Times New Roman"/>
      <w:b/>
      <w:bCs/>
      <w:kern w:val="36"/>
      <w:sz w:val="48"/>
      <w:szCs w:val="48"/>
      <w:lang w:eastAsia="vi-VN"/>
    </w:rPr>
  </w:style>
  <w:style w:type="character" w:customStyle="1" w:styleId="Heading2Char">
    <w:name w:val="Heading 2 Char"/>
    <w:basedOn w:val="DefaultParagraphFont"/>
    <w:link w:val="Heading2"/>
    <w:uiPriority w:val="9"/>
    <w:rsid w:val="008A41C5"/>
    <w:rPr>
      <w:rFonts w:ascii="Times New Roman" w:eastAsia="Times New Roman" w:hAnsi="Times New Roman" w:cs="Times New Roman"/>
      <w:b/>
      <w:bCs/>
      <w:sz w:val="36"/>
      <w:szCs w:val="36"/>
      <w:lang w:eastAsia="vi-VN"/>
    </w:rPr>
  </w:style>
  <w:style w:type="character" w:customStyle="1" w:styleId="Heading3Char">
    <w:name w:val="Heading 3 Char"/>
    <w:basedOn w:val="DefaultParagraphFont"/>
    <w:link w:val="Heading3"/>
    <w:uiPriority w:val="9"/>
    <w:rsid w:val="008A41C5"/>
    <w:rPr>
      <w:rFonts w:ascii="Times New Roman" w:eastAsia="Times New Roman" w:hAnsi="Times New Roman" w:cs="Times New Roman"/>
      <w:b/>
      <w:bCs/>
      <w:sz w:val="27"/>
      <w:szCs w:val="27"/>
      <w:lang w:eastAsia="vi-VN"/>
    </w:rPr>
  </w:style>
  <w:style w:type="character" w:customStyle="1" w:styleId="Heading4Char">
    <w:name w:val="Heading 4 Char"/>
    <w:basedOn w:val="DefaultParagraphFont"/>
    <w:link w:val="Heading4"/>
    <w:uiPriority w:val="9"/>
    <w:rsid w:val="008A41C5"/>
    <w:rPr>
      <w:rFonts w:ascii="Times New Roman" w:eastAsia="Times New Roman" w:hAnsi="Times New Roman" w:cs="Times New Roman"/>
      <w:b/>
      <w:bCs/>
      <w:sz w:val="24"/>
      <w:szCs w:val="24"/>
      <w:lang w:eastAsia="vi-VN"/>
    </w:rPr>
  </w:style>
  <w:style w:type="paragraph" w:styleId="NormalWeb">
    <w:name w:val="Normal (Web)"/>
    <w:basedOn w:val="Normal"/>
    <w:uiPriority w:val="99"/>
    <w:semiHidden/>
    <w:unhideWhenUsed/>
    <w:rsid w:val="008A41C5"/>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customStyle="1" w:styleId="citation-9">
    <w:name w:val="citation-9"/>
    <w:basedOn w:val="DefaultParagraphFont"/>
    <w:rsid w:val="008A41C5"/>
  </w:style>
  <w:style w:type="character" w:customStyle="1" w:styleId="citation-8">
    <w:name w:val="citation-8"/>
    <w:basedOn w:val="DefaultParagraphFont"/>
    <w:rsid w:val="008A41C5"/>
  </w:style>
  <w:style w:type="character" w:customStyle="1" w:styleId="citation-7">
    <w:name w:val="citation-7"/>
    <w:basedOn w:val="DefaultParagraphFont"/>
    <w:rsid w:val="008A41C5"/>
  </w:style>
  <w:style w:type="character" w:customStyle="1" w:styleId="citation-6">
    <w:name w:val="citation-6"/>
    <w:basedOn w:val="DefaultParagraphFont"/>
    <w:rsid w:val="008A41C5"/>
  </w:style>
  <w:style w:type="character" w:customStyle="1" w:styleId="citation-5">
    <w:name w:val="citation-5"/>
    <w:basedOn w:val="DefaultParagraphFont"/>
    <w:rsid w:val="008A41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9728643">
      <w:bodyDiv w:val="1"/>
      <w:marLeft w:val="0"/>
      <w:marRight w:val="0"/>
      <w:marTop w:val="0"/>
      <w:marBottom w:val="0"/>
      <w:divBdr>
        <w:top w:val="none" w:sz="0" w:space="0" w:color="auto"/>
        <w:left w:val="none" w:sz="0" w:space="0" w:color="auto"/>
        <w:bottom w:val="none" w:sz="0" w:space="0" w:color="auto"/>
        <w:right w:val="none" w:sz="0" w:space="0" w:color="auto"/>
      </w:divBdr>
    </w:div>
    <w:div w:id="1575778688">
      <w:bodyDiv w:val="1"/>
      <w:marLeft w:val="0"/>
      <w:marRight w:val="0"/>
      <w:marTop w:val="0"/>
      <w:marBottom w:val="0"/>
      <w:divBdr>
        <w:top w:val="none" w:sz="0" w:space="0" w:color="auto"/>
        <w:left w:val="none" w:sz="0" w:space="0" w:color="auto"/>
        <w:bottom w:val="none" w:sz="0" w:space="0" w:color="auto"/>
        <w:right w:val="none" w:sz="0" w:space="0" w:color="auto"/>
      </w:divBdr>
    </w:div>
    <w:div w:id="1707948175">
      <w:bodyDiv w:val="1"/>
      <w:marLeft w:val="0"/>
      <w:marRight w:val="0"/>
      <w:marTop w:val="0"/>
      <w:marBottom w:val="0"/>
      <w:divBdr>
        <w:top w:val="none" w:sz="0" w:space="0" w:color="auto"/>
        <w:left w:val="none" w:sz="0" w:space="0" w:color="auto"/>
        <w:bottom w:val="none" w:sz="0" w:space="0" w:color="auto"/>
        <w:right w:val="none" w:sz="0" w:space="0" w:color="auto"/>
      </w:divBdr>
    </w:div>
    <w:div w:id="1925603929">
      <w:bodyDiv w:val="1"/>
      <w:marLeft w:val="0"/>
      <w:marRight w:val="0"/>
      <w:marTop w:val="0"/>
      <w:marBottom w:val="0"/>
      <w:divBdr>
        <w:top w:val="none" w:sz="0" w:space="0" w:color="auto"/>
        <w:left w:val="none" w:sz="0" w:space="0" w:color="auto"/>
        <w:bottom w:val="none" w:sz="0" w:space="0" w:color="auto"/>
        <w:right w:val="none" w:sz="0" w:space="0" w:color="auto"/>
      </w:divBdr>
      <w:divsChild>
        <w:div w:id="97244280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3019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314</Words>
  <Characters>1790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 Quynh Diem  Le</dc:creator>
  <cp:keywords/>
  <dc:description/>
  <cp:lastModifiedBy>Thi Quynh Diem  Le</cp:lastModifiedBy>
  <cp:revision>4</cp:revision>
  <dcterms:created xsi:type="dcterms:W3CDTF">2026-07-20T02:07:00Z</dcterms:created>
  <dcterms:modified xsi:type="dcterms:W3CDTF">2026-07-21T08:38:00Z</dcterms:modified>
</cp:coreProperties>
</file>